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67A" w:rsidRPr="00D3167A" w:rsidRDefault="00AC2B8C" w:rsidP="00D3167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D3167A" w:rsidRPr="00D3167A">
        <w:rPr>
          <w:rFonts w:ascii="Times New Roman" w:eastAsia="Calibri" w:hAnsi="Times New Roman" w:cs="Times New Roman"/>
          <w:sz w:val="28"/>
          <w:szCs w:val="28"/>
        </w:rPr>
        <w:t>о вопросу профилактики нарушений обязательны</w:t>
      </w:r>
      <w:bookmarkStart w:id="0" w:name="_GoBack"/>
      <w:bookmarkEnd w:id="0"/>
      <w:r w:rsidR="00D3167A" w:rsidRPr="00D3167A">
        <w:rPr>
          <w:rFonts w:ascii="Times New Roman" w:eastAsia="Calibri" w:hAnsi="Times New Roman" w:cs="Times New Roman"/>
          <w:sz w:val="28"/>
          <w:szCs w:val="28"/>
        </w:rPr>
        <w:t>х требований</w:t>
      </w:r>
    </w:p>
    <w:p w:rsidR="00D3167A" w:rsidRPr="00D3167A" w:rsidRDefault="00D3167A" w:rsidP="00D316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444E3" w:rsidRDefault="00D3167A" w:rsidP="00D3167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8444E3">
        <w:rPr>
          <w:rFonts w:ascii="Times New Roman" w:eastAsia="Calibri" w:hAnsi="Times New Roman" w:cs="Times New Roman"/>
          <w:sz w:val="28"/>
          <w:szCs w:val="28"/>
        </w:rPr>
        <w:t>20</w:t>
      </w:r>
      <w:r w:rsidRPr="00D3167A">
        <w:rPr>
          <w:rFonts w:ascii="Times New Roman" w:eastAsia="Calibri" w:hAnsi="Times New Roman" w:cs="Times New Roman"/>
          <w:sz w:val="28"/>
          <w:szCs w:val="28"/>
        </w:rPr>
        <w:t>.0</w:t>
      </w:r>
      <w:r w:rsidR="008444E3">
        <w:rPr>
          <w:rFonts w:ascii="Times New Roman" w:eastAsia="Calibri" w:hAnsi="Times New Roman" w:cs="Times New Roman"/>
          <w:sz w:val="28"/>
          <w:szCs w:val="28"/>
        </w:rPr>
        <w:t>3</w:t>
      </w:r>
      <w:r w:rsidRPr="00D3167A">
        <w:rPr>
          <w:rFonts w:ascii="Times New Roman" w:eastAsia="Calibri" w:hAnsi="Times New Roman" w:cs="Times New Roman"/>
          <w:sz w:val="28"/>
          <w:szCs w:val="28"/>
        </w:rPr>
        <w:t>.20</w:t>
      </w:r>
      <w:r w:rsidR="008444E3">
        <w:rPr>
          <w:rFonts w:ascii="Times New Roman" w:eastAsia="Calibri" w:hAnsi="Times New Roman" w:cs="Times New Roman"/>
          <w:sz w:val="28"/>
          <w:szCs w:val="28"/>
        </w:rPr>
        <w:t>20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 было запланировано проведение публичных обсуждений результатов правоприменительной практики по видам  регионально</w:t>
      </w:r>
      <w:r w:rsidR="008444E3">
        <w:rPr>
          <w:rFonts w:ascii="Times New Roman" w:eastAsia="Calibri" w:hAnsi="Times New Roman" w:cs="Times New Roman"/>
          <w:sz w:val="28"/>
          <w:szCs w:val="28"/>
        </w:rPr>
        <w:t>го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 государственно</w:t>
      </w:r>
      <w:r w:rsidR="008444E3">
        <w:rPr>
          <w:rFonts w:ascii="Times New Roman" w:eastAsia="Calibri" w:hAnsi="Times New Roman" w:cs="Times New Roman"/>
          <w:sz w:val="28"/>
          <w:szCs w:val="28"/>
        </w:rPr>
        <w:t>го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 w:rsidR="008444E3">
        <w:rPr>
          <w:rFonts w:ascii="Times New Roman" w:eastAsia="Calibri" w:hAnsi="Times New Roman" w:cs="Times New Roman"/>
          <w:sz w:val="28"/>
          <w:szCs w:val="28"/>
        </w:rPr>
        <w:t>я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 (надзор</w:t>
      </w:r>
      <w:r w:rsidR="008444E3">
        <w:rPr>
          <w:rFonts w:ascii="Times New Roman" w:eastAsia="Calibri" w:hAnsi="Times New Roman" w:cs="Times New Roman"/>
          <w:sz w:val="28"/>
          <w:szCs w:val="28"/>
        </w:rPr>
        <w:t>а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) в сферах: </w:t>
      </w:r>
      <w:r w:rsidR="008444E3">
        <w:rPr>
          <w:rFonts w:ascii="Times New Roman" w:eastAsia="Calibri" w:hAnsi="Times New Roman" w:cs="Times New Roman"/>
          <w:sz w:val="28"/>
          <w:szCs w:val="28"/>
        </w:rPr>
        <w:t xml:space="preserve">обращения с твердыми коммунальными отходами, обращения с лекарственными средствами и 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  за 2018 год и </w:t>
      </w:r>
      <w:r w:rsidR="008444E3">
        <w:rPr>
          <w:rFonts w:ascii="Times New Roman" w:eastAsia="Calibri" w:hAnsi="Times New Roman" w:cs="Times New Roman"/>
          <w:sz w:val="28"/>
          <w:szCs w:val="28"/>
        </w:rPr>
        <w:t xml:space="preserve">итоги контрольной деятельности за 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 2019 год. </w:t>
      </w:r>
      <w:r w:rsidR="008444E3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</w:p>
    <w:p w:rsidR="008444E3" w:rsidRDefault="00D3167A" w:rsidP="00D3167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r w:rsidR="008444E3">
        <w:rPr>
          <w:rFonts w:ascii="Times New Roman" w:eastAsia="Calibri" w:hAnsi="Times New Roman" w:cs="Times New Roman"/>
          <w:sz w:val="28"/>
          <w:szCs w:val="28"/>
        </w:rPr>
        <w:t>неблагоприятной саниэпидобстановкой в Воронежской области и введением ограничений по проведению массовых мероприятий УРТ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 переносит проведение публичных обсуждений результатов правоприменительной практики </w:t>
      </w:r>
      <w:r w:rsidR="008444E3">
        <w:rPr>
          <w:rFonts w:ascii="Times New Roman" w:eastAsia="Calibri" w:hAnsi="Times New Roman" w:cs="Times New Roman"/>
          <w:sz w:val="28"/>
          <w:szCs w:val="28"/>
        </w:rPr>
        <w:t>на неопределенный срок после снятия ограничений и улучшением обстановки</w:t>
      </w:r>
      <w:r w:rsidRPr="00D3167A">
        <w:rPr>
          <w:rFonts w:ascii="Times New Roman" w:eastAsia="Calibri" w:hAnsi="Times New Roman" w:cs="Times New Roman"/>
          <w:sz w:val="28"/>
          <w:szCs w:val="28"/>
        </w:rPr>
        <w:t xml:space="preserve">.            </w:t>
      </w:r>
    </w:p>
    <w:p w:rsidR="00D3167A" w:rsidRPr="00D3167A" w:rsidRDefault="00D3167A" w:rsidP="00D3167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167A">
        <w:rPr>
          <w:rFonts w:ascii="Times New Roman" w:eastAsia="Calibri" w:hAnsi="Times New Roman" w:cs="Times New Roman"/>
          <w:sz w:val="28"/>
          <w:szCs w:val="28"/>
        </w:rPr>
        <w:t>Информация о времени и месте проведения мероприятия будет размещена дополнительно на официальном сайте УРТ.</w:t>
      </w:r>
    </w:p>
    <w:p w:rsidR="0019270B" w:rsidRDefault="00AC2B8C"/>
    <w:sectPr w:rsidR="0019270B" w:rsidSect="00E96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7A"/>
    <w:rsid w:val="008444E3"/>
    <w:rsid w:val="00A4627F"/>
    <w:rsid w:val="00AC2B8C"/>
    <w:rsid w:val="00D3167A"/>
    <w:rsid w:val="00F7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Одинцова Яна Владимировна</dc:creator>
  <cp:lastModifiedBy>Цацулин Валерий Анатольевич</cp:lastModifiedBy>
  <cp:revision>3</cp:revision>
  <dcterms:created xsi:type="dcterms:W3CDTF">2020-07-16T05:54:00Z</dcterms:created>
  <dcterms:modified xsi:type="dcterms:W3CDTF">2020-07-16T06:54:00Z</dcterms:modified>
</cp:coreProperties>
</file>